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FC7C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373"/>
        <w:gridCol w:w="865"/>
        <w:gridCol w:w="216"/>
        <w:gridCol w:w="1081"/>
        <w:gridCol w:w="1251"/>
        <w:gridCol w:w="1513"/>
        <w:gridCol w:w="1572"/>
        <w:gridCol w:w="29"/>
        <w:gridCol w:w="1148"/>
        <w:gridCol w:w="1746"/>
      </w:tblGrid>
      <w:tr w:rsidR="00E95E1B" w14:paraId="04CE180C" w14:textId="77777777" w:rsidTr="00215D06">
        <w:trPr>
          <w:trHeight w:val="38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1D4C0" w14:textId="77777777" w:rsidR="00E95E1B" w:rsidRPr="00E95E1B" w:rsidRDefault="00E95E1B" w:rsidP="006C1B5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C1B5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B89F6" w14:textId="77777777" w:rsidR="00E95E1B" w:rsidRPr="00E95E1B" w:rsidRDefault="00E95E1B" w:rsidP="006C1B5D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C1B5D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895C3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619D4" w14:textId="7870B18B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85706">
              <w:rPr>
                <w:rFonts w:cs="B Zar" w:hint="cs"/>
                <w:sz w:val="22"/>
                <w:szCs w:val="22"/>
                <w:rtl/>
              </w:rPr>
              <w:t>-</w:t>
            </w:r>
            <w:r w:rsidR="00E27ED2">
              <w:rPr>
                <w:rFonts w:cs="B Zar" w:hint="cs"/>
                <w:sz w:val="22"/>
                <w:szCs w:val="22"/>
                <w:rtl/>
              </w:rPr>
              <w:t>فیزیوپاتولوژی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B880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7E23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C1B5D">
              <w:rPr>
                <w:rFonts w:cs="B Titr" w:hint="cs"/>
                <w:b/>
                <w:bCs/>
                <w:sz w:val="20"/>
                <w:szCs w:val="20"/>
                <w:rtl/>
              </w:rPr>
              <w:t>لوسمی حاد</w:t>
            </w:r>
          </w:p>
        </w:tc>
      </w:tr>
      <w:tr w:rsidR="00E95E1B" w14:paraId="6DD7F227" w14:textId="77777777" w:rsidTr="00215D06">
        <w:trPr>
          <w:trHeight w:val="276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4372" w14:textId="0631973F" w:rsidR="00E95E1B" w:rsidRDefault="00E95E1B" w:rsidP="00596FD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حاد وتظاهرات بالینی و</w:t>
            </w:r>
            <w:r w:rsidR="00B8110D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</w:t>
            </w:r>
            <w:r w:rsidR="00356CE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وپیش آگهی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6A5E" w14:textId="77777777" w:rsidR="00E95E1B" w:rsidRDefault="00E95E1B" w:rsidP="0067243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7243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هماتولوژی وانکولوژی </w:t>
            </w:r>
            <w:r w:rsidR="009119E2">
              <w:rPr>
                <w:rFonts w:cs="B Zar" w:hint="cs"/>
                <w:b/>
                <w:bCs/>
                <w:sz w:val="22"/>
                <w:szCs w:val="22"/>
                <w:rtl/>
              </w:rPr>
              <w:t>(داخلی)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7F0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6C1B5D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31885369" w14:textId="77777777" w:rsidTr="00215D06">
        <w:trPr>
          <w:trHeight w:val="291"/>
          <w:jc w:val="center"/>
        </w:trPr>
        <w:tc>
          <w:tcPr>
            <w:tcW w:w="7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1AE71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DEAA8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256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241DC" w14:paraId="581DB09B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4BF4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FD3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0DCD5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B82C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610D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2146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81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B62B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612A5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645FE7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C96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5B2E7CC5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BC1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FEE6EBD" w14:textId="77777777" w:rsidR="00FC54DB" w:rsidRDefault="00FD3335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اصول کلی لوکمی حاد</w:t>
            </w:r>
          </w:p>
          <w:p w14:paraId="391B2845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036" w14:textId="4D2A61E2" w:rsidR="00FD3335" w:rsidRPr="00FD3335" w:rsidRDefault="00FD3335" w:rsidP="00FD3335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1ـ </w:t>
            </w:r>
            <w:r w:rsidR="004C30FA">
              <w:rPr>
                <w:rFonts w:cs="B Zar" w:hint="cs"/>
                <w:rtl/>
              </w:rPr>
              <w:t>علت های ایجاد کننده لوکمی حاد رانام ببرد.</w:t>
            </w:r>
          </w:p>
          <w:p w14:paraId="1D48FCF5" w14:textId="6C741953" w:rsidR="00FD3335" w:rsidRPr="00FD3335" w:rsidRDefault="00FD3335" w:rsidP="00FD3335">
            <w:pPr>
              <w:rPr>
                <w:rFonts w:cs="B Zar"/>
              </w:rPr>
            </w:pPr>
            <w:r w:rsidRPr="00FD3335">
              <w:rPr>
                <w:rFonts w:cs="B Zar"/>
                <w:rtl/>
              </w:rPr>
              <w:t>2ـ تق</w:t>
            </w:r>
            <w:r w:rsidRPr="00FD3335">
              <w:rPr>
                <w:rFonts w:cs="B Zar" w:hint="cs"/>
                <w:rtl/>
              </w:rPr>
              <w:t>یسم</w:t>
            </w:r>
            <w:r w:rsidRPr="00FD3335">
              <w:rPr>
                <w:rFonts w:cs="B Zar"/>
                <w:rtl/>
              </w:rPr>
              <w:t xml:space="preserve"> بند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براساس مع</w:t>
            </w:r>
            <w:r w:rsidRPr="00FD3335">
              <w:rPr>
                <w:rFonts w:cs="B Zar" w:hint="cs"/>
                <w:rtl/>
              </w:rPr>
              <w:t>یار</w:t>
            </w:r>
            <w:r w:rsidRPr="00FD3335">
              <w:rPr>
                <w:rFonts w:cs="B Zar"/>
                <w:rtl/>
              </w:rPr>
              <w:t xml:space="preserve"> </w:t>
            </w:r>
            <w:r w:rsidRPr="00FD3335">
              <w:rPr>
                <w:rFonts w:cs="B Zar"/>
              </w:rPr>
              <w:t>WHO</w:t>
            </w:r>
            <w:r w:rsidRPr="00FD3335">
              <w:rPr>
                <w:rFonts w:cs="B Zar"/>
                <w:rtl/>
              </w:rPr>
              <w:t xml:space="preserve">  </w:t>
            </w:r>
            <w:r w:rsidR="00CA2A0D">
              <w:rPr>
                <w:rFonts w:cs="B Zar" w:hint="cs"/>
                <w:rtl/>
              </w:rPr>
              <w:t>توضیح دهد</w:t>
            </w:r>
            <w:r w:rsidR="004C30FA">
              <w:rPr>
                <w:rFonts w:cs="B Zar" w:hint="cs"/>
                <w:rtl/>
              </w:rPr>
              <w:t>.</w:t>
            </w:r>
          </w:p>
          <w:p w14:paraId="141D07B7" w14:textId="77777777" w:rsidR="00FD3335" w:rsidRPr="00FD3335" w:rsidRDefault="00FD3335" w:rsidP="00FD333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FD3335">
              <w:rPr>
                <w:rFonts w:cs="B Zar"/>
                <w:rtl/>
              </w:rPr>
              <w:t xml:space="preserve"> فاکتور</w:t>
            </w:r>
            <w:r>
              <w:rPr>
                <w:rFonts w:cs="B Zar" w:hint="cs"/>
                <w:rtl/>
              </w:rPr>
              <w:t>های</w:t>
            </w:r>
            <w:r w:rsidRPr="00FD3335">
              <w:rPr>
                <w:rFonts w:cs="B Zar"/>
                <w:rtl/>
              </w:rPr>
              <w:t xml:space="preserve"> تع</w:t>
            </w:r>
            <w:r w:rsidRPr="00FD3335">
              <w:rPr>
                <w:rFonts w:cs="B Zar" w:hint="cs"/>
                <w:rtl/>
              </w:rPr>
              <w:t>یین</w:t>
            </w:r>
            <w:r w:rsidRPr="00FD3335">
              <w:rPr>
                <w:rFonts w:cs="B Zar"/>
                <w:rtl/>
              </w:rPr>
              <w:t xml:space="preserve"> پ</w:t>
            </w:r>
            <w:r w:rsidRPr="00FD3335">
              <w:rPr>
                <w:rFonts w:cs="B Zar" w:hint="cs"/>
                <w:rtl/>
              </w:rPr>
              <w:t>یش‌آگهی</w:t>
            </w:r>
            <w:r w:rsidRPr="00FD3335">
              <w:rPr>
                <w:rFonts w:cs="B Zar"/>
                <w:rtl/>
              </w:rPr>
              <w:t xml:space="preserve"> در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نام ببر</w:t>
            </w:r>
            <w:r w:rsidRPr="00FD3335">
              <w:rPr>
                <w:rFonts w:cs="B Zar" w:hint="cs"/>
                <w:rtl/>
              </w:rPr>
              <w:t>ید</w:t>
            </w:r>
            <w:r w:rsidRPr="00FD3335">
              <w:rPr>
                <w:rFonts w:cs="B Zar"/>
                <w:rtl/>
              </w:rPr>
              <w:t>.</w:t>
            </w:r>
          </w:p>
          <w:p w14:paraId="38BDC09C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54C" w14:textId="77777777" w:rsidR="00EB24BC" w:rsidRPr="0063516C" w:rsidRDefault="00EB24BC" w:rsidP="00EB24BC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3D3F32A4" w14:textId="77777777" w:rsidR="00E95E1B" w:rsidRPr="00226B7A" w:rsidRDefault="00E95E1B" w:rsidP="00EB24BC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84FC" w14:textId="77777777" w:rsidR="00E95E1B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FA8955C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176ADC8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0F5B6CF" w14:textId="77777777" w:rsidR="009241DC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7D730547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409E6C14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18A51BB3" w14:textId="77777777" w:rsidR="009241DC" w:rsidRPr="00226B7A" w:rsidRDefault="009241DC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31A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3E607474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15604EF9" w14:textId="77777777" w:rsidR="00E95E1B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2AC26F37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003152C6" w14:textId="661ED041" w:rsidR="00EB24BC" w:rsidRPr="00226B7A" w:rsidRDefault="00EB24BC" w:rsidP="00E95E1B">
            <w:pPr>
              <w:jc w:val="center"/>
              <w:rPr>
                <w:rFonts w:cs="B Za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E3B" w14:textId="77777777" w:rsidR="00D240C2" w:rsidRPr="00D240C2" w:rsidRDefault="00D240C2" w:rsidP="00D240C2">
            <w:pPr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سخنران</w:t>
            </w:r>
            <w:r w:rsidRPr="00D240C2">
              <w:rPr>
                <w:rFonts w:cs="B Zar" w:hint="cs"/>
                <w:rtl/>
              </w:rPr>
              <w:t>ی</w:t>
            </w:r>
            <w:r w:rsidRPr="00D240C2">
              <w:rPr>
                <w:rFonts w:cs="B Zar"/>
                <w:rtl/>
              </w:rPr>
              <w:t xml:space="preserve"> استاد </w:t>
            </w:r>
          </w:p>
          <w:p w14:paraId="7F411579" w14:textId="05BB8075" w:rsidR="00E95E1B" w:rsidRPr="00226B7A" w:rsidRDefault="00D240C2" w:rsidP="00D240C2">
            <w:pPr>
              <w:jc w:val="center"/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AEDA" w14:textId="34F68E85" w:rsidR="00E95E1B" w:rsidRPr="00226B7A" w:rsidRDefault="00C85706" w:rsidP="00E95E1B">
            <w:pPr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00" w14:textId="77777777" w:rsidR="00E95E1B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="008325F4">
              <w:rPr>
                <w:rFonts w:cs="B Zar" w:hint="cs"/>
                <w:rtl/>
              </w:rPr>
              <w:t xml:space="preserve"> دقیقه</w:t>
            </w:r>
          </w:p>
          <w:p w14:paraId="5060DBF0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2EE27755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4108B5FF" w14:textId="77777777" w:rsidR="008206D5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63AC15F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171902CD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358D292C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03714764" w14:textId="77777777" w:rsidR="008206D5" w:rsidRPr="00F64361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8F8" w14:textId="77777777" w:rsidR="008325F4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0AF4A10" w14:textId="77777777" w:rsidR="008325F4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B93BF4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403DC7F2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1D2C739F" w14:textId="77777777" w:rsidR="006773FB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4D5C5308" w14:textId="77777777" w:rsidR="008325F4" w:rsidRDefault="008325F4" w:rsidP="00E95E1B">
            <w:pPr>
              <w:rPr>
                <w:rFonts w:cs="B Zar"/>
                <w:rtl/>
              </w:rPr>
            </w:pPr>
          </w:p>
          <w:p w14:paraId="69EA438E" w14:textId="77777777" w:rsidR="00E95E1B" w:rsidRPr="00226B7A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E95E1B" w14:paraId="4AC44F97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C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280911E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4BE97E" w14:textId="77777777" w:rsidR="009C45E2" w:rsidRPr="008F6155" w:rsidRDefault="009C45E2" w:rsidP="009C45E2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میلوئیدی</w:t>
            </w:r>
          </w:p>
          <w:p w14:paraId="40494617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67D" w14:textId="6747F196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میلوئیدی را شرح ده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2489E3DA" w14:textId="77777777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2ـ یافته‌های آزمایشگاهی و روش‌های تشخیصی در لوکمی حاد میلوئیدی را </w:t>
            </w:r>
            <w:r>
              <w:rPr>
                <w:rFonts w:ascii="Calibri" w:eastAsia="Calibri" w:hAnsi="Calibri" w:cs="B Nazanin" w:hint="cs"/>
                <w:rtl/>
              </w:rPr>
              <w:t>در دو سط</w:t>
            </w:r>
            <w:r w:rsidR="00240A00">
              <w:rPr>
                <w:rFonts w:ascii="Calibri" w:eastAsia="Calibri" w:hAnsi="Calibri" w:cs="B Nazanin" w:hint="cs"/>
                <w:rtl/>
              </w:rPr>
              <w:t>ر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58F6DEE3" w14:textId="06C15B21" w:rsidR="004553CE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EC6362">
              <w:rPr>
                <w:rFonts w:ascii="Calibri" w:eastAsia="Calibri" w:hAnsi="Calibri" w:cs="B Nazanin" w:hint="cs"/>
                <w:rtl/>
              </w:rPr>
              <w:t xml:space="preserve">اصول درمان </w:t>
            </w:r>
            <w:r w:rsidRPr="008F6155">
              <w:rPr>
                <w:rFonts w:ascii="Calibri" w:eastAsia="Calibri" w:hAnsi="Calibri" w:cs="B Nazanin" w:hint="cs"/>
                <w:rtl/>
              </w:rPr>
              <w:t>لوکمی حاد میلوئیدی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972F726" w14:textId="57FA7534" w:rsidR="00E528C6" w:rsidRPr="008F6155" w:rsidRDefault="00E528C6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 پیوند سلولهای بنیادی به عنوان یکی از روش های درمانی را توضیح دهد.</w:t>
            </w:r>
          </w:p>
          <w:p w14:paraId="11D18941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D79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2C5C50E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81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BC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EDDF91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44AABDE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545189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26CE5857" w14:textId="4728383C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927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51FCD82" w14:textId="342FA1F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3B9" w14:textId="03A3E8AC" w:rsidR="00650346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 </w:t>
            </w:r>
          </w:p>
          <w:p w14:paraId="34C14F1D" w14:textId="77777777" w:rsidR="00650346" w:rsidRPr="00226B7A" w:rsidRDefault="00650346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A22" w14:textId="77777777" w:rsidR="00E95E1B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206D5">
              <w:rPr>
                <w:rFonts w:cs="B Zar" w:hint="cs"/>
                <w:rtl/>
              </w:rPr>
              <w:t xml:space="preserve"> دقیقه</w:t>
            </w:r>
          </w:p>
          <w:p w14:paraId="103138F3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4B6279A6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1BE1B810" w14:textId="77777777" w:rsidR="00240A00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15دقیقه</w:t>
            </w:r>
          </w:p>
          <w:p w14:paraId="3D5F00B9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00AB9AEB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5262D774" w14:textId="77777777" w:rsidR="00240A00" w:rsidRPr="002523CD" w:rsidRDefault="00240A0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15دقیقه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BD1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01996B98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75C15173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145EA191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0D68EF33" w14:textId="77777777" w:rsidR="006773FB" w:rsidRDefault="006773FB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  <w:p w14:paraId="0DAD41D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D8BE7F1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64F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FE66876" w14:textId="77777777" w:rsidR="00FC54DB" w:rsidRDefault="009C45E2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لنفوئیدی</w:t>
            </w:r>
          </w:p>
          <w:p w14:paraId="5542690F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3764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BEAFA73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00970930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3D483035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لنفوئیدی را شرح دهد.</w:t>
            </w:r>
          </w:p>
          <w:p w14:paraId="156E3CD2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2ـ یافته‌های آزمایشگاهی و روش‌های تشخیصی در لوکمی حاد لنفوئیدی را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12001E1" w14:textId="583D542A" w:rsidR="00FA2F70" w:rsidRPr="00226B7A" w:rsidRDefault="00FA2F70" w:rsidP="00B34FB7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D253FB">
              <w:rPr>
                <w:rFonts w:ascii="Calibri" w:eastAsia="Calibri" w:hAnsi="Calibri" w:cs="B Nazanin" w:hint="cs"/>
                <w:rtl/>
              </w:rPr>
              <w:t>اصول</w:t>
            </w:r>
            <w:r w:rsidRPr="008F6155">
              <w:rPr>
                <w:rFonts w:ascii="Calibri" w:eastAsia="Calibri" w:hAnsi="Calibri" w:cs="B Nazanin" w:hint="cs"/>
                <w:rtl/>
              </w:rPr>
              <w:t xml:space="preserve">  درمانی لوکمی حاد لنفوئیدی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A6C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6837A100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DF5" w14:textId="77777777" w:rsidR="00E95E1B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  <w:p w14:paraId="39287DCD" w14:textId="244EB044" w:rsidR="00D253FB" w:rsidRPr="00226B7A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487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B0D8DD3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5206CF3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A492D1A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14542566" w14:textId="6D0241D7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5855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7B2B838E" w14:textId="07E986E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60E" w14:textId="2A148FC7" w:rsidR="00E95E1B" w:rsidRPr="00226B7A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083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ADF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991C936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8E11267" w14:textId="77777777" w:rsidR="006773FB" w:rsidRPr="00226B7A" w:rsidRDefault="006773FB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E95E1B" w14:paraId="3DC7F78A" w14:textId="77777777" w:rsidTr="00215D06">
        <w:trPr>
          <w:trHeight w:val="8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24D" w14:textId="6385955F" w:rsidR="00E95E1B" w:rsidRDefault="00E95E1B" w:rsidP="00A97B5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97B54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 w:rsidR="00B927E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7E7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A70" w14:textId="4FB56370" w:rsidR="00E95E1B" w:rsidRDefault="00E95E1B" w:rsidP="0093213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93213F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C0E" w14:textId="593628DB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8352F">
              <w:rPr>
                <w:rFonts w:cs="B Titr" w:hint="cs"/>
                <w:sz w:val="22"/>
                <w:szCs w:val="22"/>
                <w:rtl/>
              </w:rPr>
              <w:t>کلاس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1B" w14:textId="77777777" w:rsidR="00E95E1B" w:rsidRDefault="00E95E1B" w:rsidP="00A97B5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97B54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B7039E8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B6A4BC7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7E9EA9C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102A9C"/>
    <w:rsid w:val="00133E01"/>
    <w:rsid w:val="0018615F"/>
    <w:rsid w:val="001A3016"/>
    <w:rsid w:val="001C6B04"/>
    <w:rsid w:val="00215D06"/>
    <w:rsid w:val="00240A00"/>
    <w:rsid w:val="002523CD"/>
    <w:rsid w:val="00315D70"/>
    <w:rsid w:val="00356CE3"/>
    <w:rsid w:val="00363492"/>
    <w:rsid w:val="003800A0"/>
    <w:rsid w:val="00426CF6"/>
    <w:rsid w:val="004553CE"/>
    <w:rsid w:val="0048262C"/>
    <w:rsid w:val="004836F2"/>
    <w:rsid w:val="004C30FA"/>
    <w:rsid w:val="004E24D7"/>
    <w:rsid w:val="0051355A"/>
    <w:rsid w:val="0058441D"/>
    <w:rsid w:val="00596FD2"/>
    <w:rsid w:val="005A255E"/>
    <w:rsid w:val="00603AE2"/>
    <w:rsid w:val="00650346"/>
    <w:rsid w:val="0066234D"/>
    <w:rsid w:val="00672434"/>
    <w:rsid w:val="00674B9F"/>
    <w:rsid w:val="006773FB"/>
    <w:rsid w:val="006C1B5D"/>
    <w:rsid w:val="00705498"/>
    <w:rsid w:val="00731F30"/>
    <w:rsid w:val="00740C18"/>
    <w:rsid w:val="00761E23"/>
    <w:rsid w:val="007A481C"/>
    <w:rsid w:val="007C223E"/>
    <w:rsid w:val="008206D5"/>
    <w:rsid w:val="008325F4"/>
    <w:rsid w:val="00891A6B"/>
    <w:rsid w:val="008D0077"/>
    <w:rsid w:val="009119E2"/>
    <w:rsid w:val="009241DC"/>
    <w:rsid w:val="0093213F"/>
    <w:rsid w:val="009C45E2"/>
    <w:rsid w:val="009D4939"/>
    <w:rsid w:val="00A14FA0"/>
    <w:rsid w:val="00A40693"/>
    <w:rsid w:val="00A45136"/>
    <w:rsid w:val="00A97B54"/>
    <w:rsid w:val="00B04A35"/>
    <w:rsid w:val="00B34FB7"/>
    <w:rsid w:val="00B8110D"/>
    <w:rsid w:val="00B927E7"/>
    <w:rsid w:val="00BD7EBB"/>
    <w:rsid w:val="00BF0184"/>
    <w:rsid w:val="00C467DB"/>
    <w:rsid w:val="00C85706"/>
    <w:rsid w:val="00CA2A0D"/>
    <w:rsid w:val="00CF2F94"/>
    <w:rsid w:val="00D240C2"/>
    <w:rsid w:val="00D253FB"/>
    <w:rsid w:val="00D352F6"/>
    <w:rsid w:val="00D42798"/>
    <w:rsid w:val="00D64D93"/>
    <w:rsid w:val="00D86749"/>
    <w:rsid w:val="00E004A3"/>
    <w:rsid w:val="00E02204"/>
    <w:rsid w:val="00E27ED2"/>
    <w:rsid w:val="00E528C6"/>
    <w:rsid w:val="00E71DD4"/>
    <w:rsid w:val="00E8351C"/>
    <w:rsid w:val="00E8352F"/>
    <w:rsid w:val="00E95E1B"/>
    <w:rsid w:val="00EA4118"/>
    <w:rsid w:val="00EB24BC"/>
    <w:rsid w:val="00EC29EB"/>
    <w:rsid w:val="00EC6362"/>
    <w:rsid w:val="00F64361"/>
    <w:rsid w:val="00F80DDC"/>
    <w:rsid w:val="00FA2F70"/>
    <w:rsid w:val="00FC34C8"/>
    <w:rsid w:val="00FC54D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5F55"/>
  <w15:docId w15:val="{A2B30343-C8E1-4131-944F-08B6ADB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46</cp:revision>
  <cp:lastPrinted>2018-05-31T04:17:00Z</cp:lastPrinted>
  <dcterms:created xsi:type="dcterms:W3CDTF">2018-05-31T04:25:00Z</dcterms:created>
  <dcterms:modified xsi:type="dcterms:W3CDTF">2023-09-17T08:55:00Z</dcterms:modified>
</cp:coreProperties>
</file>